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50" w:rsidRPr="00666203" w:rsidRDefault="00DD1350" w:rsidP="00DD1350">
      <w:pPr>
        <w:spacing w:line="276" w:lineRule="auto"/>
        <w:rPr>
          <w:rFonts w:ascii="Times New Roman" w:hAnsi="Times New Roman"/>
          <w:b/>
        </w:rPr>
      </w:pPr>
      <w:r w:rsidRPr="00666203">
        <w:rPr>
          <w:rFonts w:ascii="Times New Roman" w:hAnsi="Times New Roman"/>
          <w:b/>
        </w:rPr>
        <w:t>KILMAINHAM GAOL, DUBLIN, EASTER 1991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Roadies in ponytails stringing lights and cables,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a beer can popped in the corner, echo of sound check.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Outside in the filling yard, hum of expectation.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We pour through the narrow gate under the gallows hook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in twos and threes, becoming an audience.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Before the lights go down we examine each other shyly.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The singer surveys his audience, heat rising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to the tricolour and Plough overhead.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As the first words of Galvin’s lament climb to invoke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James Connolly’s ghost, we are joined by the dead.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say this as calmly as I can. The gaunt dead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crowded the catwalks, shirtsleeved, disbelieving.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The guards had long since vanished, but these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looked down on us, their faces pale.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saw men there who had never made their peace,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men who had failed these many years to accept their fate,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still stunned by gunfire, wounds, fear for their families;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paralysed until now by the long volleys of May so long ago.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think that we all felt it, their doubt and their new fear,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the emblems so familiar, the setting, our upturned faces,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so unreal. Only the dignity of the singer’s art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had power to release them. I felt it, I say this calmly.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saw them leave, in twos and threes, as the song ended.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do not know that there is a heaven but I saw their souls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fan upward like leaves from a dry book, sped out into the night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by volleys of applause; sped out, I hope, into some light at last.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do not know that I will ever be the same again.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That soft-footed gathering of the dead into their peace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was like something out of a book. In Kilmainham Gaol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  <w:r w:rsidRPr="00666203">
        <w:rPr>
          <w:rFonts w:ascii="Times New Roman" w:hAnsi="Times New Roman"/>
        </w:rPr>
        <w:t>I saw this. I felt this. I say this as calmly and as lovingly as I can.</w:t>
      </w:r>
    </w:p>
    <w:p w:rsidR="00DD1350" w:rsidRPr="00666203" w:rsidRDefault="00DD1350" w:rsidP="00DD1350">
      <w:pPr>
        <w:spacing w:line="276" w:lineRule="auto"/>
        <w:rPr>
          <w:rFonts w:ascii="Times New Roman" w:hAnsi="Times New Roman"/>
        </w:rPr>
      </w:pPr>
    </w:p>
    <w:p w:rsidR="007265CA" w:rsidRDefault="00DD1350" w:rsidP="00DD1350">
      <w:r w:rsidRPr="00666203">
        <w:rPr>
          <w:rFonts w:ascii="Times New Roman" w:hAnsi="Times New Roman"/>
          <w:i/>
        </w:rPr>
        <w:t>for Frank Harte</w:t>
      </w:r>
    </w:p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1350"/>
    <w:rsid w:val="00DD135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50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2020-06-08T13:38:00Z</dcterms:created>
  <dcterms:modified xsi:type="dcterms:W3CDTF">2020-06-08T13:38:00Z</dcterms:modified>
</cp:coreProperties>
</file>